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D2E" w:rsidRDefault="00B57DE3" w:rsidP="00B57DE3">
      <w:pPr>
        <w:jc w:val="center"/>
        <w:rPr>
          <w:sz w:val="48"/>
          <w:szCs w:val="48"/>
        </w:rPr>
      </w:pPr>
      <w:r w:rsidRPr="00B57DE3">
        <w:rPr>
          <w:sz w:val="48"/>
          <w:szCs w:val="48"/>
        </w:rPr>
        <w:t>Меню без ошибок</w:t>
      </w:r>
    </w:p>
    <w:p w:rsidR="00B57DE3" w:rsidRDefault="00B57DE3" w:rsidP="000548F6">
      <w:pPr>
        <w:jc w:val="both"/>
        <w:rPr>
          <w:sz w:val="24"/>
          <w:szCs w:val="24"/>
        </w:rPr>
      </w:pPr>
      <w:r>
        <w:rPr>
          <w:sz w:val="24"/>
          <w:szCs w:val="24"/>
        </w:rPr>
        <w:t>Правильное питание детей – основа их здоровья. Пока ребенок совсем маленький, к его кормлению относятся трепетно. Когда  же дети переходят на общий стол, мы все реже и реже задумываемся</w:t>
      </w:r>
      <w:r w:rsidR="00575C9D">
        <w:rPr>
          <w:sz w:val="24"/>
          <w:szCs w:val="24"/>
        </w:rPr>
        <w:t xml:space="preserve"> о том, насколько правильное питание они получают.</w:t>
      </w:r>
      <w:r w:rsidR="00B30001">
        <w:rPr>
          <w:sz w:val="24"/>
          <w:szCs w:val="24"/>
        </w:rPr>
        <w:t xml:space="preserve"> </w:t>
      </w:r>
      <w:r w:rsidR="00575C9D">
        <w:rPr>
          <w:sz w:val="24"/>
          <w:szCs w:val="24"/>
        </w:rPr>
        <w:t>А между тем кормлению детей 3-6 лет следует уделять ничуть не меньше внимания,</w:t>
      </w:r>
      <w:r w:rsidR="00B30001">
        <w:rPr>
          <w:sz w:val="24"/>
          <w:szCs w:val="24"/>
        </w:rPr>
        <w:t xml:space="preserve"> </w:t>
      </w:r>
      <w:r w:rsidR="00575C9D">
        <w:rPr>
          <w:sz w:val="24"/>
          <w:szCs w:val="24"/>
        </w:rPr>
        <w:t>иначе проблем в будущем не избежать.</w:t>
      </w:r>
      <w:r w:rsidR="00B30001">
        <w:rPr>
          <w:sz w:val="24"/>
          <w:szCs w:val="24"/>
        </w:rPr>
        <w:t xml:space="preserve"> </w:t>
      </w:r>
      <w:proofErr w:type="gramStart"/>
      <w:r w:rsidR="00575C9D">
        <w:rPr>
          <w:sz w:val="24"/>
          <w:szCs w:val="24"/>
        </w:rPr>
        <w:t>Исследования</w:t>
      </w:r>
      <w:proofErr w:type="gramEnd"/>
      <w:r w:rsidR="00575C9D">
        <w:rPr>
          <w:sz w:val="24"/>
          <w:szCs w:val="24"/>
        </w:rPr>
        <w:t xml:space="preserve"> </w:t>
      </w:r>
      <w:r w:rsidR="00B30001">
        <w:rPr>
          <w:sz w:val="24"/>
          <w:szCs w:val="24"/>
        </w:rPr>
        <w:t xml:space="preserve"> </w:t>
      </w:r>
      <w:r w:rsidR="00575C9D">
        <w:rPr>
          <w:sz w:val="24"/>
          <w:szCs w:val="24"/>
        </w:rPr>
        <w:t>проведенные недавно в США, показали,</w:t>
      </w:r>
      <w:r w:rsidR="00B30001">
        <w:rPr>
          <w:sz w:val="24"/>
          <w:szCs w:val="24"/>
        </w:rPr>
        <w:t xml:space="preserve"> </w:t>
      </w:r>
      <w:r w:rsidR="00575C9D">
        <w:rPr>
          <w:sz w:val="24"/>
          <w:szCs w:val="24"/>
        </w:rPr>
        <w:t>что у 78%</w:t>
      </w:r>
      <w:r w:rsidR="00B30001">
        <w:rPr>
          <w:sz w:val="24"/>
          <w:szCs w:val="24"/>
        </w:rPr>
        <w:t xml:space="preserve"> детей к 2 годам в рационе присутствуют аллергенные и высококалорийные, но малопитательные продукты. </w:t>
      </w:r>
      <w:proofErr w:type="gramStart"/>
      <w:r w:rsidR="00B30001">
        <w:rPr>
          <w:sz w:val="24"/>
          <w:szCs w:val="24"/>
        </w:rPr>
        <w:t>Большинство</w:t>
      </w:r>
      <w:r w:rsidR="00903CC1">
        <w:rPr>
          <w:sz w:val="24"/>
          <w:szCs w:val="24"/>
        </w:rPr>
        <w:t xml:space="preserve"> </w:t>
      </w:r>
      <w:r w:rsidR="00B30001">
        <w:rPr>
          <w:sz w:val="24"/>
          <w:szCs w:val="24"/>
        </w:rPr>
        <w:t xml:space="preserve"> родителей </w:t>
      </w:r>
      <w:r w:rsidR="00903CC1">
        <w:rPr>
          <w:sz w:val="24"/>
          <w:szCs w:val="24"/>
        </w:rPr>
        <w:t xml:space="preserve"> </w:t>
      </w:r>
      <w:r w:rsidR="00B30001">
        <w:rPr>
          <w:sz w:val="24"/>
          <w:szCs w:val="24"/>
        </w:rPr>
        <w:t xml:space="preserve">при </w:t>
      </w:r>
      <w:r w:rsidR="00903CC1">
        <w:rPr>
          <w:sz w:val="24"/>
          <w:szCs w:val="24"/>
        </w:rPr>
        <w:t xml:space="preserve"> </w:t>
      </w:r>
      <w:r w:rsidR="00B30001">
        <w:rPr>
          <w:sz w:val="24"/>
          <w:szCs w:val="24"/>
        </w:rPr>
        <w:t>отсутствии времени на</w:t>
      </w:r>
      <w:proofErr w:type="gramEnd"/>
      <w:r w:rsidR="00B30001">
        <w:rPr>
          <w:sz w:val="24"/>
          <w:szCs w:val="24"/>
        </w:rPr>
        <w:t xml:space="preserve"> приготовление домашней  пищи, широко используют полуфабрикаты и бутерброды.</w:t>
      </w:r>
      <w:r w:rsidR="00903CC1">
        <w:rPr>
          <w:sz w:val="24"/>
          <w:szCs w:val="24"/>
        </w:rPr>
        <w:t xml:space="preserve"> Необходимо так построить питание, чтобы используемые продукты не способствовали возникновению заболеваний.</w:t>
      </w:r>
    </w:p>
    <w:p w:rsidR="00903CC1" w:rsidRDefault="00903CC1" w:rsidP="000548F6">
      <w:pPr>
        <w:jc w:val="both"/>
        <w:rPr>
          <w:sz w:val="24"/>
          <w:szCs w:val="24"/>
        </w:rPr>
      </w:pPr>
      <w:r w:rsidRPr="00903CC1">
        <w:rPr>
          <w:sz w:val="48"/>
          <w:szCs w:val="48"/>
        </w:rPr>
        <w:t>Здоровое питание и детский сад</w:t>
      </w:r>
    </w:p>
    <w:p w:rsidR="00903CC1" w:rsidRDefault="00903CC1" w:rsidP="000548F6">
      <w:pPr>
        <w:jc w:val="both"/>
        <w:rPr>
          <w:sz w:val="24"/>
          <w:szCs w:val="24"/>
        </w:rPr>
      </w:pPr>
      <w:r>
        <w:rPr>
          <w:sz w:val="24"/>
          <w:szCs w:val="24"/>
        </w:rPr>
        <w:t>Мен</w:t>
      </w:r>
      <w:proofErr w:type="gramStart"/>
      <w:r>
        <w:rPr>
          <w:sz w:val="24"/>
          <w:szCs w:val="24"/>
        </w:rPr>
        <w:t>ю-</w:t>
      </w:r>
      <w:proofErr w:type="gramEnd"/>
      <w:r>
        <w:rPr>
          <w:sz w:val="24"/>
          <w:szCs w:val="24"/>
        </w:rPr>
        <w:t xml:space="preserve"> это перечень всевозможных блюд, закусок, кулинарных изделий и напитков, включенных в ежедневный рацион.</w:t>
      </w:r>
      <w:r w:rsidR="00401340">
        <w:rPr>
          <w:sz w:val="24"/>
          <w:szCs w:val="24"/>
        </w:rPr>
        <w:t xml:space="preserve"> В дошкольном  учреждении диетологи разрабатывают меню дневного рациона, которое должно обеспечивать каждого ребенка жизненно необходимыми пищевыми веществами,</w:t>
      </w:r>
      <w:r w:rsidR="00B6514C">
        <w:rPr>
          <w:sz w:val="24"/>
          <w:szCs w:val="24"/>
        </w:rPr>
        <w:t xml:space="preserve"> в том числе  незаменимыми, а также витаминами и микроэлементами. Остальное он получает во время домашнего ужина. В меню, вывешиваемом для родителей, следует каждый день давать рекомендации о том, каким должен быть домашний ужин, а в последний день недели – рекомендации на выходные  дни.</w:t>
      </w:r>
    </w:p>
    <w:p w:rsidR="008D050C" w:rsidRDefault="008D050C" w:rsidP="000548F6">
      <w:pPr>
        <w:jc w:val="both"/>
        <w:rPr>
          <w:sz w:val="48"/>
          <w:szCs w:val="48"/>
        </w:rPr>
      </w:pPr>
      <w:r w:rsidRPr="008D050C">
        <w:rPr>
          <w:sz w:val="48"/>
          <w:szCs w:val="48"/>
        </w:rPr>
        <w:t>Нужен ли режим приема пищи?</w:t>
      </w:r>
    </w:p>
    <w:p w:rsidR="008D050C" w:rsidRDefault="008D050C" w:rsidP="000548F6">
      <w:pPr>
        <w:jc w:val="both"/>
        <w:rPr>
          <w:sz w:val="24"/>
          <w:szCs w:val="24"/>
        </w:rPr>
      </w:pPr>
      <w:r>
        <w:rPr>
          <w:sz w:val="24"/>
          <w:szCs w:val="24"/>
        </w:rPr>
        <w:t>Работа организма подчинена биоритмам.</w:t>
      </w:r>
      <w:r w:rsidR="000014AA">
        <w:rPr>
          <w:sz w:val="24"/>
          <w:szCs w:val="24"/>
        </w:rPr>
        <w:t xml:space="preserve"> </w:t>
      </w:r>
      <w:r>
        <w:rPr>
          <w:sz w:val="24"/>
          <w:szCs w:val="24"/>
        </w:rPr>
        <w:t>Следуя им,</w:t>
      </w:r>
      <w:r w:rsidR="000014AA">
        <w:rPr>
          <w:sz w:val="24"/>
          <w:szCs w:val="24"/>
        </w:rPr>
        <w:t xml:space="preserve"> </w:t>
      </w:r>
      <w:r>
        <w:rPr>
          <w:sz w:val="24"/>
          <w:szCs w:val="24"/>
        </w:rPr>
        <w:t>человек должен соблюдать режим питания, т.е.</w:t>
      </w:r>
      <w:r w:rsidR="000014AA">
        <w:rPr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 w:rsidR="000014AA">
        <w:rPr>
          <w:sz w:val="24"/>
          <w:szCs w:val="24"/>
        </w:rPr>
        <w:t xml:space="preserve"> дробность в течение дня. Врачи</w:t>
      </w:r>
      <w:r w:rsidR="00295BE9">
        <w:rPr>
          <w:sz w:val="24"/>
          <w:szCs w:val="24"/>
        </w:rPr>
        <w:t xml:space="preserve"> </w:t>
      </w:r>
      <w:r w:rsidR="000014AA">
        <w:rPr>
          <w:sz w:val="24"/>
          <w:szCs w:val="24"/>
        </w:rPr>
        <w:t>- педиатры рекомендуют дошкольникам не менее четырех приемов пищи в день в одно и то же время суток. Это позволяет выработать условные рефлексы на время, что, в свою очередь, обеспечивает готовность организма к приему пищи. Такое распределение не случайно, ведь  пища переваривается в желудке ребенка в среднем в течение 3,5 – 4 часов. При этом желательно распределить суточный объем пищи следующим образом:35 – 40 % приходится на обед, 10-15 – на полдник</w:t>
      </w:r>
      <w:r w:rsidR="00B64A64">
        <w:rPr>
          <w:sz w:val="24"/>
          <w:szCs w:val="24"/>
        </w:rPr>
        <w:t>, остальное – равномерно, приблизительно по 25% на завтрак и ужин.</w:t>
      </w:r>
      <w:r w:rsidR="003213CD">
        <w:rPr>
          <w:sz w:val="24"/>
          <w:szCs w:val="24"/>
        </w:rPr>
        <w:t xml:space="preserve"> </w:t>
      </w:r>
      <w:r w:rsidR="00B64A64">
        <w:rPr>
          <w:sz w:val="24"/>
          <w:szCs w:val="24"/>
        </w:rPr>
        <w:t>Бессмысленно есть слишком часто</w:t>
      </w:r>
      <w:r w:rsidR="003213CD">
        <w:rPr>
          <w:sz w:val="24"/>
          <w:szCs w:val="24"/>
        </w:rPr>
        <w:t>, когда принятая пища до конца не переварилась,</w:t>
      </w:r>
      <w:r w:rsidR="00295BE9">
        <w:rPr>
          <w:sz w:val="24"/>
          <w:szCs w:val="24"/>
        </w:rPr>
        <w:t xml:space="preserve"> </w:t>
      </w:r>
      <w:r w:rsidR="003213CD">
        <w:rPr>
          <w:sz w:val="24"/>
          <w:szCs w:val="24"/>
        </w:rPr>
        <w:t>и вредно делать слишком длинные перерывы, поскольку</w:t>
      </w:r>
      <w:r w:rsidR="00295BE9">
        <w:rPr>
          <w:sz w:val="24"/>
          <w:szCs w:val="24"/>
        </w:rPr>
        <w:t xml:space="preserve"> можно повредить слизистую желудка и нарушить нормальную секрецию. Легкие перекусы возможны: яблоко или йогурт. Крайне нежелательно давать детям в промежутках между кормлениями сладости и высококалорийную пищу. Кроме того, следует помнить, что блюда из мяса и рыбы богаты белками, жирами и экстрактивными веществами, поэтому они могут возбуждать нервную систему ребенка и нарушать сон. Их желательно готовить на обед и завтрак, а на ужин лучше давать быстро перевариваемые</w:t>
      </w:r>
      <w:r w:rsidR="002D3ABE">
        <w:rPr>
          <w:sz w:val="24"/>
          <w:szCs w:val="24"/>
        </w:rPr>
        <w:t xml:space="preserve"> молочные  творожные блюда. Обильный </w:t>
      </w:r>
      <w:r w:rsidR="002D3ABE">
        <w:rPr>
          <w:sz w:val="24"/>
          <w:szCs w:val="24"/>
        </w:rPr>
        <w:lastRenderedPageBreak/>
        <w:t>прием пищи на ночь приводит к преобразованию в жиры недоокисленных углеводов,</w:t>
      </w:r>
      <w:r w:rsidR="000548F6">
        <w:rPr>
          <w:sz w:val="24"/>
          <w:szCs w:val="24"/>
        </w:rPr>
        <w:t xml:space="preserve"> </w:t>
      </w:r>
      <w:r w:rsidR="002D3ABE">
        <w:rPr>
          <w:sz w:val="24"/>
          <w:szCs w:val="24"/>
        </w:rPr>
        <w:t>что может вызвать ожирение.</w:t>
      </w:r>
    </w:p>
    <w:p w:rsidR="002D3ABE" w:rsidRPr="000548F6" w:rsidRDefault="002D3ABE" w:rsidP="000548F6">
      <w:pPr>
        <w:jc w:val="both"/>
        <w:rPr>
          <w:sz w:val="24"/>
          <w:szCs w:val="24"/>
        </w:rPr>
      </w:pPr>
      <w:r w:rsidRPr="002D3ABE">
        <w:rPr>
          <w:sz w:val="48"/>
          <w:szCs w:val="48"/>
        </w:rPr>
        <w:t>Как разнообразить меню</w:t>
      </w:r>
      <w:r w:rsidR="000548F6">
        <w:rPr>
          <w:sz w:val="48"/>
          <w:szCs w:val="48"/>
        </w:rPr>
        <w:t>?</w:t>
      </w:r>
    </w:p>
    <w:p w:rsidR="002D3ABE" w:rsidRDefault="002D3ABE" w:rsidP="000548F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Самые частые ошибки при составлении меню – отсутствие  режима питания, а также однообразность пищи и злоупотребление жирными, сладкими продуктами, приправами, соусами. Разнообразие блюд обеспечивается набором сырья и  продуктов (мясо, рыба, молоко, </w:t>
      </w:r>
      <w:r w:rsidR="00991293">
        <w:rPr>
          <w:sz w:val="24"/>
          <w:szCs w:val="24"/>
        </w:rPr>
        <w:t>яйца,</w:t>
      </w:r>
      <w:r>
        <w:rPr>
          <w:sz w:val="24"/>
          <w:szCs w:val="24"/>
        </w:rPr>
        <w:t xml:space="preserve">  </w:t>
      </w:r>
      <w:r w:rsidR="00991293">
        <w:rPr>
          <w:sz w:val="24"/>
          <w:szCs w:val="24"/>
        </w:rPr>
        <w:t>к</w:t>
      </w:r>
      <w:r>
        <w:rPr>
          <w:sz w:val="24"/>
          <w:szCs w:val="24"/>
        </w:rPr>
        <w:t>рупы, овощи)</w:t>
      </w:r>
      <w:proofErr w:type="gramStart"/>
      <w:r>
        <w:rPr>
          <w:sz w:val="24"/>
          <w:szCs w:val="24"/>
        </w:rPr>
        <w:t>,</w:t>
      </w:r>
      <w:r w:rsidR="00991293">
        <w:rPr>
          <w:sz w:val="24"/>
          <w:szCs w:val="24"/>
        </w:rPr>
        <w:t>а</w:t>
      </w:r>
      <w:proofErr w:type="gramEnd"/>
      <w:r w:rsidR="00991293">
        <w:rPr>
          <w:sz w:val="24"/>
          <w:szCs w:val="24"/>
        </w:rPr>
        <w:t xml:space="preserve"> также видами кулинарной обработки( мясо тушеное, жареное, отварное, припущенное; мясные  блюда из мяса рубленого: котлеты, биточки, тефтели и др.). Кроме того, блюда должны быть разнообразны по внешнему виду, вкусу и гарниру.</w:t>
      </w:r>
      <w:r w:rsidR="00D70EC5">
        <w:rPr>
          <w:sz w:val="24"/>
          <w:szCs w:val="24"/>
        </w:rPr>
        <w:t xml:space="preserve"> Чем более приятен запах и вид еды. Тем активнее работают пищевые ферменты сильнее ощущение  голода. В меню предусматривают чередование блюд, особенно основных, чтобы они не повторялись на протяжении недели. Необходимо настойчиво приучать детей к разнообразной пище, особенно к овощам, молоку, творожным блюдам, блюдам из овсяной крупы и др.</w:t>
      </w:r>
    </w:p>
    <w:p w:rsidR="00D70EC5" w:rsidRDefault="00D70EC5" w:rsidP="000548F6">
      <w:pPr>
        <w:jc w:val="both"/>
        <w:rPr>
          <w:sz w:val="24"/>
          <w:szCs w:val="24"/>
        </w:rPr>
      </w:pPr>
      <w:r w:rsidRPr="00D70EC5">
        <w:rPr>
          <w:sz w:val="48"/>
          <w:szCs w:val="48"/>
        </w:rPr>
        <w:t>О культуре питания</w:t>
      </w:r>
    </w:p>
    <w:p w:rsidR="00D70EC5" w:rsidRDefault="00D70EC5" w:rsidP="000548F6">
      <w:pPr>
        <w:jc w:val="both"/>
        <w:rPr>
          <w:sz w:val="24"/>
          <w:szCs w:val="24"/>
        </w:rPr>
      </w:pPr>
      <w:r>
        <w:rPr>
          <w:sz w:val="24"/>
          <w:szCs w:val="24"/>
        </w:rPr>
        <w:t>Кроме организации детского питания в ДОУ уделяют внимание и формированию у детей культуры</w:t>
      </w:r>
      <w:r w:rsidR="00A246FD">
        <w:rPr>
          <w:sz w:val="24"/>
          <w:szCs w:val="24"/>
        </w:rPr>
        <w:t xml:space="preserve"> питания. Ведь важно не только накормить</w:t>
      </w:r>
      <w:r w:rsidR="00D80DAE">
        <w:rPr>
          <w:sz w:val="24"/>
          <w:szCs w:val="24"/>
        </w:rPr>
        <w:t xml:space="preserve"> ребенка, но и воспитать у него уважительное отношение к пище. Правильная и красивая сервировка стола повышает аппетит и создает доброжелательный настрой. Умение вести себя за столом, пользоваться столовыми</w:t>
      </w:r>
      <w:r w:rsidR="006A7F3E">
        <w:rPr>
          <w:sz w:val="24"/>
          <w:szCs w:val="24"/>
        </w:rPr>
        <w:t xml:space="preserve"> приборами  и салфетками развивает уверенность в себе. Культура питания заключается не только в правильном поведении за столом. В это понятие входит и умеренность в еде, и регулярность приемов пищи, и умение вести застольные беседы.</w:t>
      </w:r>
    </w:p>
    <w:p w:rsidR="006A7F3E" w:rsidRDefault="006A7F3E" w:rsidP="000548F6">
      <w:pPr>
        <w:jc w:val="both"/>
        <w:rPr>
          <w:sz w:val="48"/>
          <w:szCs w:val="48"/>
        </w:rPr>
      </w:pPr>
      <w:r w:rsidRPr="006A7F3E">
        <w:rPr>
          <w:sz w:val="48"/>
          <w:szCs w:val="48"/>
        </w:rPr>
        <w:t>Чему можно и нужно научить дошкольника?</w:t>
      </w:r>
    </w:p>
    <w:p w:rsidR="006A7F3E" w:rsidRDefault="006A7F3E" w:rsidP="000548F6">
      <w:pPr>
        <w:jc w:val="both"/>
        <w:rPr>
          <w:sz w:val="24"/>
          <w:szCs w:val="24"/>
        </w:rPr>
      </w:pPr>
      <w:r w:rsidRPr="003B41E1">
        <w:rPr>
          <w:sz w:val="24"/>
          <w:szCs w:val="24"/>
        </w:rPr>
        <w:t>1.Сидеть за столом необходимо прямо, не раска</w:t>
      </w:r>
      <w:r w:rsidR="003B41E1" w:rsidRPr="003B41E1">
        <w:rPr>
          <w:sz w:val="24"/>
          <w:szCs w:val="24"/>
        </w:rPr>
        <w:t>чиваясь на стуле</w:t>
      </w:r>
      <w:r w:rsidR="001E3653">
        <w:rPr>
          <w:sz w:val="24"/>
          <w:szCs w:val="24"/>
        </w:rPr>
        <w:t>, не кладя ногу на ногу. Добиваться этого от ребенка надо последовательно и доброжелательно.</w:t>
      </w:r>
    </w:p>
    <w:p w:rsidR="001E3653" w:rsidRDefault="001E3653" w:rsidP="000548F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2.Из общего блюда нельзя брать еду своей ложкой. Для этого есть специальный </w:t>
      </w:r>
      <w:r w:rsidR="004262D4">
        <w:rPr>
          <w:sz w:val="24"/>
          <w:szCs w:val="24"/>
        </w:rPr>
        <w:t xml:space="preserve"> прибор. Вся еда, которую можно  взять, не  затронув </w:t>
      </w:r>
      <w:proofErr w:type="gramStart"/>
      <w:r w:rsidR="004262D4">
        <w:rPr>
          <w:sz w:val="24"/>
          <w:szCs w:val="24"/>
        </w:rPr>
        <w:t>оставшегося</w:t>
      </w:r>
      <w:proofErr w:type="gramEnd"/>
      <w:r w:rsidR="004262D4">
        <w:rPr>
          <w:sz w:val="24"/>
          <w:szCs w:val="24"/>
        </w:rPr>
        <w:t xml:space="preserve"> на блюде </w:t>
      </w:r>
      <w:r w:rsidR="000548F6">
        <w:rPr>
          <w:sz w:val="24"/>
          <w:szCs w:val="24"/>
        </w:rPr>
        <w:t>(</w:t>
      </w:r>
      <w:r w:rsidR="004262D4">
        <w:rPr>
          <w:sz w:val="24"/>
          <w:szCs w:val="24"/>
        </w:rPr>
        <w:t>хлеб, печенье, фрукты), берется руками.</w:t>
      </w:r>
    </w:p>
    <w:p w:rsidR="004262D4" w:rsidRDefault="004262D4" w:rsidP="000548F6">
      <w:pPr>
        <w:jc w:val="both"/>
        <w:rPr>
          <w:sz w:val="24"/>
          <w:szCs w:val="24"/>
        </w:rPr>
      </w:pPr>
      <w:r>
        <w:rPr>
          <w:sz w:val="24"/>
          <w:szCs w:val="24"/>
        </w:rPr>
        <w:t>3.Есть надо аккуратно, тем  самым мы ценим труд человека, который будет убирать со стола.</w:t>
      </w:r>
    </w:p>
    <w:p w:rsidR="004262D4" w:rsidRDefault="004262D4" w:rsidP="000548F6">
      <w:pPr>
        <w:jc w:val="both"/>
        <w:rPr>
          <w:sz w:val="24"/>
          <w:szCs w:val="24"/>
        </w:rPr>
      </w:pPr>
      <w:r>
        <w:rPr>
          <w:sz w:val="24"/>
          <w:szCs w:val="24"/>
        </w:rPr>
        <w:t>4.Неприлично выбирать лучший лакомый кусок – это демонстрирует невоспитанность и эгоизм.</w:t>
      </w:r>
    </w:p>
    <w:p w:rsidR="004262D4" w:rsidRDefault="004262D4" w:rsidP="000548F6">
      <w:pPr>
        <w:jc w:val="both"/>
        <w:rPr>
          <w:sz w:val="24"/>
          <w:szCs w:val="24"/>
        </w:rPr>
      </w:pPr>
      <w:r>
        <w:rPr>
          <w:sz w:val="24"/>
          <w:szCs w:val="24"/>
        </w:rPr>
        <w:t>5.Нельзя играть с едой.</w:t>
      </w:r>
    </w:p>
    <w:p w:rsidR="004262D4" w:rsidRDefault="004262D4" w:rsidP="000548F6">
      <w:pPr>
        <w:jc w:val="both"/>
        <w:rPr>
          <w:sz w:val="24"/>
          <w:szCs w:val="24"/>
        </w:rPr>
      </w:pPr>
      <w:bookmarkStart w:id="0" w:name="_GoBack"/>
      <w:bookmarkEnd w:id="0"/>
    </w:p>
    <w:p w:rsidR="004262D4" w:rsidRPr="003B41E1" w:rsidRDefault="004262D4" w:rsidP="000548F6">
      <w:pPr>
        <w:jc w:val="both"/>
        <w:rPr>
          <w:sz w:val="24"/>
          <w:szCs w:val="24"/>
        </w:rPr>
      </w:pPr>
    </w:p>
    <w:p w:rsidR="006A7F3E" w:rsidRPr="006A7F3E" w:rsidRDefault="006A7F3E" w:rsidP="000548F6">
      <w:pPr>
        <w:jc w:val="both"/>
        <w:rPr>
          <w:sz w:val="24"/>
          <w:szCs w:val="24"/>
        </w:rPr>
      </w:pPr>
    </w:p>
    <w:sectPr w:rsidR="006A7F3E" w:rsidRPr="006A7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30C"/>
    <w:rsid w:val="000014AA"/>
    <w:rsid w:val="000548F6"/>
    <w:rsid w:val="001E3653"/>
    <w:rsid w:val="00295BE9"/>
    <w:rsid w:val="002D3ABE"/>
    <w:rsid w:val="003213CD"/>
    <w:rsid w:val="003B41E1"/>
    <w:rsid w:val="00401340"/>
    <w:rsid w:val="004262D4"/>
    <w:rsid w:val="00575C9D"/>
    <w:rsid w:val="005E0D2E"/>
    <w:rsid w:val="006A7F3E"/>
    <w:rsid w:val="008D050C"/>
    <w:rsid w:val="00903CC1"/>
    <w:rsid w:val="00991293"/>
    <w:rsid w:val="00A246FD"/>
    <w:rsid w:val="00B30001"/>
    <w:rsid w:val="00B57DE3"/>
    <w:rsid w:val="00B64A64"/>
    <w:rsid w:val="00B6514C"/>
    <w:rsid w:val="00BE2C60"/>
    <w:rsid w:val="00D70EC5"/>
    <w:rsid w:val="00D80DAE"/>
    <w:rsid w:val="00E5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1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6</cp:revision>
  <dcterms:created xsi:type="dcterms:W3CDTF">2011-09-26T10:33:00Z</dcterms:created>
  <dcterms:modified xsi:type="dcterms:W3CDTF">2011-09-28T05:55:00Z</dcterms:modified>
</cp:coreProperties>
</file>